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中心集采-YC2023-027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宜春市中级人民法院诉讼服务中心电梯加装采购项目（第二次）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宜春渝升电梯安装维修有限公司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宜春市经济技术开发区广汇家具建材馆万豪国际19楼</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江西乐泊实业有限公司</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宜春市袁州区五彩城C栋2002室</w:t>
      </w:r>
      <w:r>
        <w:rPr>
          <w:rFonts w:hint="eastAsia" w:ascii="仿宋" w:hAnsi="仿宋" w:eastAsia="仿宋"/>
          <w:sz w:val="28"/>
          <w:szCs w:val="28"/>
          <w:u w:val="single"/>
        </w:rPr>
        <w:t>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rPr>
        <w:t>当事人</w:t>
      </w:r>
      <w:r>
        <w:rPr>
          <w:rFonts w:hint="eastAsia" w:ascii="仿宋" w:hAnsi="仿宋" w:eastAsia="仿宋"/>
          <w:sz w:val="28"/>
          <w:szCs w:val="28"/>
          <w:u w:val="none"/>
          <w:lang w:val="en-US" w:eastAsia="zh-CN"/>
        </w:rPr>
        <w:t>3</w:t>
      </w:r>
      <w:r>
        <w:rPr>
          <w:rFonts w:hint="eastAsia" w:ascii="仿宋" w:hAnsi="仿宋" w:eastAsia="仿宋"/>
          <w:sz w:val="28"/>
          <w:szCs w:val="28"/>
          <w:u w:val="none"/>
        </w:rPr>
        <w:t>：</w:t>
      </w:r>
      <w:r>
        <w:rPr>
          <w:rFonts w:hint="eastAsia" w:ascii="仿宋" w:hAnsi="仿宋" w:eastAsia="仿宋"/>
          <w:sz w:val="28"/>
          <w:szCs w:val="28"/>
          <w:u w:val="single"/>
        </w:rPr>
        <w:t>宜春市中级人民法院（采购人）</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rPr>
        <w:t>地址：</w:t>
      </w:r>
      <w:r>
        <w:rPr>
          <w:rFonts w:hint="eastAsia" w:ascii="仿宋" w:hAnsi="仿宋" w:eastAsia="仿宋"/>
          <w:sz w:val="28"/>
          <w:szCs w:val="28"/>
          <w:u w:val="single"/>
        </w:rPr>
        <w:t>宜春市宜春北路895号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rPr>
        <w:t>当事人</w:t>
      </w:r>
      <w:r>
        <w:rPr>
          <w:rFonts w:hint="eastAsia" w:ascii="仿宋" w:hAnsi="仿宋" w:eastAsia="仿宋"/>
          <w:sz w:val="28"/>
          <w:szCs w:val="28"/>
          <w:u w:val="none"/>
          <w:lang w:val="en-US" w:eastAsia="zh-CN"/>
        </w:rPr>
        <w:t>4</w:t>
      </w:r>
      <w:r>
        <w:rPr>
          <w:rFonts w:hint="eastAsia" w:ascii="仿宋" w:hAnsi="仿宋" w:eastAsia="仿宋"/>
          <w:sz w:val="28"/>
          <w:szCs w:val="28"/>
          <w:u w:val="none"/>
        </w:rPr>
        <w:t>：</w:t>
      </w:r>
      <w:r>
        <w:rPr>
          <w:rFonts w:hint="eastAsia" w:ascii="仿宋" w:hAnsi="仿宋" w:eastAsia="仿宋"/>
          <w:sz w:val="28"/>
          <w:szCs w:val="28"/>
          <w:u w:val="single"/>
        </w:rPr>
        <w:t>宜春市政府采购中心（代理机构）</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rPr>
        <w:t>地址：</w:t>
      </w:r>
      <w:r>
        <w:rPr>
          <w:rFonts w:hint="eastAsia" w:ascii="仿宋" w:hAnsi="仿宋" w:eastAsia="仿宋"/>
          <w:sz w:val="28"/>
          <w:szCs w:val="28"/>
          <w:u w:val="single"/>
        </w:rPr>
        <w:t>宜春市宜阳大厦中座431室</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spacing w:line="580" w:lineRule="exact"/>
        <w:ind w:firstLine="640" w:firstLineChars="200"/>
        <w:rPr>
          <w:rFonts w:hint="eastAsia" w:eastAsia="仿宋_GB2312"/>
          <w:sz w:val="32"/>
          <w:szCs w:val="32"/>
          <w:shd w:val="clear" w:color="auto" w:fill="FFFFFF"/>
        </w:rPr>
      </w:pPr>
      <w:r>
        <w:rPr>
          <w:rFonts w:hAnsi="仿宋_GB2312" w:eastAsia="仿宋_GB2312"/>
          <w:sz w:val="32"/>
          <w:szCs w:val="32"/>
        </w:rPr>
        <w:t>投诉人因对</w:t>
      </w:r>
      <w:r>
        <w:rPr>
          <w:rFonts w:hint="eastAsia" w:hAnsi="仿宋_GB2312" w:eastAsia="仿宋_GB2312"/>
          <w:sz w:val="32"/>
          <w:szCs w:val="32"/>
        </w:rPr>
        <w:t>代理机构的</w:t>
      </w:r>
      <w:r>
        <w:rPr>
          <w:rFonts w:hAnsi="仿宋_GB2312" w:eastAsia="仿宋_GB2312"/>
          <w:sz w:val="32"/>
          <w:szCs w:val="32"/>
        </w:rPr>
        <w:t>质疑答复不满意，于</w:t>
      </w:r>
      <w:r>
        <w:rPr>
          <w:rFonts w:eastAsia="仿宋_GB2312"/>
          <w:sz w:val="32"/>
          <w:szCs w:val="32"/>
        </w:rPr>
        <w:t>2023</w:t>
      </w:r>
      <w:r>
        <w:rPr>
          <w:rFonts w:hAnsi="仿宋_GB2312" w:eastAsia="仿宋_GB2312"/>
          <w:sz w:val="32"/>
          <w:szCs w:val="32"/>
        </w:rPr>
        <w:t>年</w:t>
      </w:r>
      <w:r>
        <w:rPr>
          <w:rFonts w:hint="eastAsia" w:eastAsia="仿宋_GB2312"/>
          <w:sz w:val="32"/>
          <w:szCs w:val="32"/>
        </w:rPr>
        <w:t>8</w:t>
      </w:r>
      <w:r>
        <w:rPr>
          <w:rFonts w:hAnsi="仿宋_GB2312" w:eastAsia="仿宋_GB2312"/>
          <w:sz w:val="32"/>
          <w:szCs w:val="32"/>
        </w:rPr>
        <w:t>月</w:t>
      </w:r>
      <w:r>
        <w:rPr>
          <w:rFonts w:hint="eastAsia" w:eastAsia="仿宋_GB2312"/>
          <w:sz w:val="32"/>
          <w:szCs w:val="32"/>
        </w:rPr>
        <w:t>8</w:t>
      </w:r>
      <w:r>
        <w:rPr>
          <w:rFonts w:hAnsi="仿宋_GB2312" w:eastAsia="仿宋_GB2312"/>
          <w:sz w:val="32"/>
          <w:szCs w:val="32"/>
        </w:rPr>
        <w:t>日向本机关提起投诉。</w:t>
      </w:r>
      <w:r>
        <w:rPr>
          <w:rFonts w:eastAsia="仿宋_GB2312"/>
          <w:sz w:val="32"/>
          <w:szCs w:val="32"/>
          <w:shd w:val="clear" w:color="auto" w:fill="FFFFFF"/>
        </w:rPr>
        <w:t>本机关审查后依法受理，现已审查结束。</w:t>
      </w:r>
    </w:p>
    <w:p>
      <w:pPr>
        <w:spacing w:line="580" w:lineRule="exact"/>
        <w:ind w:firstLine="640" w:firstLineChars="200"/>
        <w:rPr>
          <w:rFonts w:hint="eastAsia" w:eastAsia="仿宋_GB2312"/>
          <w:sz w:val="32"/>
          <w:szCs w:val="32"/>
          <w:shd w:val="clear" w:color="auto" w:fill="FFFFFF"/>
        </w:rPr>
      </w:pPr>
      <w:r>
        <w:rPr>
          <w:rFonts w:eastAsia="仿宋_GB2312"/>
          <w:sz w:val="32"/>
          <w:szCs w:val="32"/>
          <w:shd w:val="clear" w:color="auto" w:fill="FFFFFF"/>
        </w:rPr>
        <w:t>该项目于2023年</w:t>
      </w:r>
      <w:r>
        <w:rPr>
          <w:rFonts w:hint="eastAsia" w:eastAsia="仿宋_GB2312"/>
          <w:sz w:val="32"/>
          <w:szCs w:val="32"/>
          <w:shd w:val="clear" w:color="auto" w:fill="FFFFFF"/>
        </w:rPr>
        <w:t>7</w:t>
      </w:r>
      <w:r>
        <w:rPr>
          <w:rFonts w:eastAsia="仿宋_GB2312"/>
          <w:sz w:val="32"/>
          <w:szCs w:val="32"/>
          <w:shd w:val="clear" w:color="auto" w:fill="FFFFFF"/>
        </w:rPr>
        <w:t>月</w:t>
      </w:r>
      <w:r>
        <w:rPr>
          <w:rFonts w:hint="eastAsia" w:eastAsia="仿宋_GB2312"/>
          <w:sz w:val="32"/>
          <w:szCs w:val="32"/>
          <w:shd w:val="clear" w:color="auto" w:fill="FFFFFF"/>
        </w:rPr>
        <w:t>1</w:t>
      </w:r>
      <w:r>
        <w:rPr>
          <w:rFonts w:eastAsia="仿宋_GB2312"/>
          <w:sz w:val="32"/>
          <w:szCs w:val="32"/>
          <w:shd w:val="clear" w:color="auto" w:fill="FFFFFF"/>
        </w:rPr>
        <w:t>日发布招标公告，于2023年</w:t>
      </w:r>
      <w:r>
        <w:rPr>
          <w:rFonts w:hint="eastAsia" w:eastAsia="仿宋_GB2312"/>
          <w:sz w:val="32"/>
          <w:szCs w:val="32"/>
          <w:shd w:val="clear" w:color="auto" w:fill="FFFFFF"/>
        </w:rPr>
        <w:t>7</w:t>
      </w:r>
      <w:r>
        <w:rPr>
          <w:rFonts w:eastAsia="仿宋_GB2312"/>
          <w:sz w:val="32"/>
          <w:szCs w:val="32"/>
          <w:shd w:val="clear" w:color="auto" w:fill="FFFFFF"/>
        </w:rPr>
        <w:t>月</w:t>
      </w:r>
      <w:r>
        <w:rPr>
          <w:rFonts w:hint="eastAsia" w:eastAsia="仿宋_GB2312"/>
          <w:sz w:val="32"/>
          <w:szCs w:val="32"/>
          <w:shd w:val="clear" w:color="auto" w:fill="FFFFFF"/>
        </w:rPr>
        <w:t>25</w:t>
      </w:r>
      <w:r>
        <w:rPr>
          <w:rFonts w:eastAsia="仿宋_GB2312"/>
          <w:sz w:val="32"/>
          <w:szCs w:val="32"/>
          <w:shd w:val="clear" w:color="auto" w:fill="FFFFFF"/>
        </w:rPr>
        <w:t>日</w:t>
      </w:r>
      <w:r>
        <w:rPr>
          <w:rFonts w:hint="eastAsia" w:eastAsia="仿宋_GB2312"/>
          <w:sz w:val="32"/>
          <w:szCs w:val="32"/>
          <w:shd w:val="clear" w:color="auto" w:fill="FFFFFF"/>
        </w:rPr>
        <w:t>公示采购结果</w:t>
      </w:r>
      <w:r>
        <w:rPr>
          <w:rFonts w:eastAsia="仿宋_GB2312"/>
          <w:sz w:val="32"/>
          <w:szCs w:val="32"/>
          <w:shd w:val="clear" w:color="auto" w:fill="FFFFFF"/>
        </w:rPr>
        <w:t>。</w:t>
      </w:r>
      <w:r>
        <w:rPr>
          <w:rFonts w:hint="eastAsia" w:eastAsia="仿宋_GB2312"/>
          <w:sz w:val="32"/>
          <w:szCs w:val="32"/>
          <w:shd w:val="clear" w:color="auto" w:fill="FFFFFF"/>
        </w:rPr>
        <w:t>2023年8月10，本机关向采购人和代理机构发</w:t>
      </w:r>
      <w:r>
        <w:rPr>
          <w:rFonts w:eastAsia="仿宋_GB2312"/>
          <w:sz w:val="32"/>
          <w:szCs w:val="32"/>
          <w:shd w:val="clear" w:color="auto" w:fill="FFFFFF"/>
        </w:rPr>
        <w:t>出《暂停政府采购活动通知书》（宜财购暂停〔2023〕第6号），</w:t>
      </w:r>
      <w:r>
        <w:rPr>
          <w:rFonts w:hint="eastAsia" w:eastAsia="仿宋_GB2312"/>
          <w:sz w:val="32"/>
          <w:szCs w:val="32"/>
          <w:shd w:val="clear" w:color="auto" w:fill="FFFFFF"/>
        </w:rPr>
        <w:t>目前，该项目未签订采购合同。</w:t>
      </w:r>
    </w:p>
    <w:p>
      <w:pPr>
        <w:spacing w:line="58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2023年9月12日，本机关向广东华矩检测技术有限公司发出《关于协助核查检验报告真实性的函》，并于同日向投诉当事人发出《投诉事项告知书》，告知当事人“依据《政府采购质疑和投诉办法》（财政部令第94号）第二十七条之规定，财政部门处理投诉事项，需要检验、检测、鉴定、专家评审以及需要投诉人补正材料的，所需时间不计算在投诉处理时限内”。2023年9月26日，本机关收到广东华矩检测技术有限公司通过顺丰速运（运单号：SF1515370380071）发来的《说明函》。因此，自2023年9月12日至9月26日期间，不计算在投诉处理时限内，本投诉处理所用时间在法定时限内，符合《中华人民共和国政府采购法》第五十六条、《政府采购质疑和投诉办法》（财政部令第94号）第二十六条之规定。</w:t>
      </w:r>
    </w:p>
    <w:p>
      <w:pPr>
        <w:spacing w:line="580" w:lineRule="exact"/>
        <w:ind w:firstLine="619" w:firstLineChars="200"/>
        <w:rPr>
          <w:rFonts w:hint="eastAsia" w:hAnsi="仿宋_GB2312" w:eastAsia="仿宋_GB2312"/>
          <w:spacing w:val="-6"/>
          <w:sz w:val="32"/>
          <w:szCs w:val="32"/>
        </w:rPr>
      </w:pPr>
      <w:r>
        <w:rPr>
          <w:rFonts w:hint="eastAsia" w:ascii="仿宋_GB2312" w:hAnsi="黑体" w:eastAsia="仿宋_GB2312"/>
          <w:b/>
          <w:spacing w:val="-6"/>
          <w:sz w:val="32"/>
          <w:szCs w:val="32"/>
        </w:rPr>
        <w:t>投诉事项：</w:t>
      </w:r>
      <w:r>
        <w:rPr>
          <w:rFonts w:hint="eastAsia" w:hAnsi="仿宋_GB2312" w:eastAsia="仿宋_GB2312"/>
          <w:spacing w:val="-6"/>
          <w:sz w:val="32"/>
          <w:szCs w:val="32"/>
        </w:rPr>
        <w:t>江西乐泊实业有限公司提供虚假伪造报告骗取中标。</w:t>
      </w:r>
    </w:p>
    <w:p>
      <w:pPr>
        <w:spacing w:line="580" w:lineRule="exact"/>
        <w:ind w:firstLine="643" w:firstLineChars="200"/>
        <w:rPr>
          <w:rFonts w:hint="eastAsia" w:hAnsi="仿宋_GB2312" w:eastAsia="仿宋_GB2312"/>
          <w:sz w:val="32"/>
          <w:szCs w:val="32"/>
        </w:rPr>
      </w:pPr>
      <w:r>
        <w:rPr>
          <w:rFonts w:hint="eastAsia" w:ascii="仿宋_GB2312" w:hAnsi="黑体" w:eastAsia="仿宋_GB2312"/>
          <w:b/>
          <w:sz w:val="32"/>
          <w:szCs w:val="32"/>
        </w:rPr>
        <w:t>事实依据：</w:t>
      </w:r>
      <w:r>
        <w:rPr>
          <w:rFonts w:hint="eastAsia" w:hAnsi="仿宋_GB2312" w:eastAsia="仿宋_GB2312"/>
          <w:sz w:val="32"/>
          <w:szCs w:val="32"/>
        </w:rPr>
        <w:t>我公司2023年7月31日向宜春市政府采购中心提交了《宜春市中级人民法院诉讼服务中心电梯加装采购项目（第二次)质疑函，于2023年8月7日收到宜春市政府采购中心的回复函。关于我公司质疑事项1、质疑事项3、质疑事项4，</w:t>
      </w:r>
      <w:r>
        <w:rPr>
          <w:rFonts w:hint="eastAsia" w:hAnsi="仿宋_GB2312" w:eastAsia="仿宋_GB2312"/>
          <w:bCs/>
          <w:sz w:val="32"/>
          <w:szCs w:val="32"/>
        </w:rPr>
        <w:t>回复函指明江西乐泊实业有限公司投标文件中提交的型式报告是由广东华矩检测技术有限公司2023年4月出具的。我公司联系广东华矩检测技术有限公司后得知</w:t>
      </w:r>
      <w:r>
        <w:rPr>
          <w:rFonts w:hint="eastAsia" w:hAnsi="仿宋_GB2312" w:eastAsia="仿宋_GB2312"/>
          <w:sz w:val="32"/>
          <w:szCs w:val="32"/>
        </w:rPr>
        <w:t>，广东华矩检测技术有限公司不具备电梯检测资质且未出具过任何与电梯相关的报告，广东华矩检测技术有限公司特出具了说明函。</w:t>
      </w:r>
    </w:p>
    <w:p>
      <w:pPr>
        <w:spacing w:line="580" w:lineRule="exact"/>
        <w:ind w:firstLine="640" w:firstLineChars="200"/>
        <w:rPr>
          <w:rFonts w:hint="eastAsia" w:hAnsi="仿宋_GB2312" w:eastAsia="仿宋_GB2312"/>
          <w:sz w:val="32"/>
          <w:szCs w:val="32"/>
        </w:rPr>
      </w:pPr>
      <w:r>
        <w:rPr>
          <w:rFonts w:hint="eastAsia" w:hAnsi="仿宋_GB2312" w:eastAsia="仿宋_GB2312"/>
          <w:sz w:val="32"/>
          <w:szCs w:val="32"/>
        </w:rPr>
        <w:t>江西乐泊实业有限公司投标文件提供的广东华矩检测技术有限公司出具的型式报告都是违法虚假伪造的，其行为严重扰乱</w:t>
      </w:r>
    </w:p>
    <w:p>
      <w:pPr>
        <w:spacing w:line="580" w:lineRule="exact"/>
        <w:rPr>
          <w:rFonts w:hint="eastAsia" w:hAnsi="仿宋_GB2312" w:eastAsia="仿宋_GB2312"/>
          <w:sz w:val="32"/>
          <w:szCs w:val="32"/>
        </w:rPr>
      </w:pPr>
      <w:r>
        <w:rPr>
          <w:rFonts w:hint="eastAsia" w:hAnsi="仿宋_GB2312" w:eastAsia="仿宋_GB2312"/>
          <w:sz w:val="32"/>
          <w:szCs w:val="32"/>
        </w:rPr>
        <w:t>了政府采购市场，造成了极其恶劣的影响，理应取消其中标资格并根据《中华人民共和国政府采购法》及其他相关法律进行严肃处理，以保证政府采购活动的公平、公正。</w:t>
      </w:r>
    </w:p>
    <w:p>
      <w:pPr>
        <w:spacing w:line="580" w:lineRule="exact"/>
        <w:ind w:firstLine="643" w:firstLineChars="200"/>
        <w:rPr>
          <w:rFonts w:hint="eastAsia" w:ascii="仿宋_GB2312" w:hAnsi="黑体" w:eastAsia="仿宋_GB2312"/>
          <w:b/>
          <w:sz w:val="32"/>
          <w:szCs w:val="32"/>
        </w:rPr>
      </w:pPr>
      <w:r>
        <w:rPr>
          <w:rFonts w:hint="eastAsia" w:ascii="仿宋_GB2312" w:hAnsi="黑体" w:eastAsia="仿宋_GB2312"/>
          <w:b/>
          <w:sz w:val="32"/>
          <w:szCs w:val="32"/>
        </w:rPr>
        <w:t>被投诉人称：</w:t>
      </w:r>
    </w:p>
    <w:p>
      <w:pPr>
        <w:spacing w:line="580"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（一）关于宜春渝升电梯安装维修有限公司提交的“广东华矩检测技术有限公司《证明函》”的问题</w:t>
      </w:r>
    </w:p>
    <w:p>
      <w:pPr>
        <w:spacing w:line="580" w:lineRule="exact"/>
        <w:ind w:firstLine="640" w:firstLineChars="200"/>
        <w:rPr>
          <w:rFonts w:hint="eastAsia" w:hAnsi="仿宋_GB2312" w:eastAsia="仿宋_GB2312"/>
          <w:sz w:val="32"/>
          <w:szCs w:val="32"/>
        </w:rPr>
      </w:pPr>
      <w:r>
        <w:rPr>
          <w:rFonts w:hint="eastAsia" w:hAnsi="仿宋_GB2312" w:eastAsia="仿宋_GB2312"/>
          <w:sz w:val="32"/>
          <w:szCs w:val="32"/>
        </w:rPr>
        <w:t>1</w:t>
      </w:r>
      <w:r>
        <w:rPr>
          <w:rFonts w:hint="eastAsia" w:ascii="仿宋_GB2312" w:hAnsi="仿宋_GB2312" w:eastAsia="仿宋_GB2312"/>
          <w:sz w:val="32"/>
          <w:szCs w:val="32"/>
        </w:rPr>
        <w:t>.</w:t>
      </w:r>
      <w:r>
        <w:rPr>
          <w:rFonts w:hint="eastAsia" w:hAnsi="仿宋_GB2312" w:eastAsia="仿宋_GB2312"/>
          <w:sz w:val="32"/>
          <w:szCs w:val="32"/>
        </w:rPr>
        <w:t>顺德区大良公安分局德胜派出所回复未接到报案。我公司在收到广东华矩检测技术有限公司《证明函》后，第一时间与《证明函》上载明的“公安机关报案查询电话”[0757-22293300（核实后确认该号码为：广东省佛山市顺德区大良公安分局德胜派出所座机号）]进行了联系，派出所工作人员明确表示广东省佛山市顺德区大良公安分局德胜派出所并未接到该报案。</w:t>
      </w:r>
    </w:p>
    <w:p>
      <w:pPr>
        <w:spacing w:line="580" w:lineRule="exact"/>
        <w:ind w:firstLine="640" w:firstLineChars="200"/>
        <w:rPr>
          <w:rFonts w:hint="eastAsia" w:hAnsi="仿宋_GB2312" w:eastAsia="仿宋_GB2312"/>
          <w:sz w:val="32"/>
          <w:szCs w:val="32"/>
        </w:rPr>
      </w:pPr>
      <w:r>
        <w:rPr>
          <w:rFonts w:hint="eastAsia" w:hAnsi="仿宋_GB2312" w:eastAsia="仿宋_GB2312"/>
          <w:sz w:val="32"/>
          <w:szCs w:val="32"/>
        </w:rPr>
        <w:t>2</w:t>
      </w:r>
      <w:r>
        <w:rPr>
          <w:rFonts w:hint="eastAsia" w:ascii="仿宋_GB2312" w:hAnsi="仿宋_GB2312" w:eastAsia="仿宋_GB2312"/>
          <w:sz w:val="32"/>
          <w:szCs w:val="32"/>
        </w:rPr>
        <w:t>.</w:t>
      </w:r>
      <w:r>
        <w:rPr>
          <w:rFonts w:hint="eastAsia" w:hAnsi="仿宋_GB2312" w:eastAsia="仿宋_GB2312"/>
          <w:sz w:val="32"/>
          <w:szCs w:val="32"/>
        </w:rPr>
        <w:t>该《证明函》内容真实性、合法性存疑。我公司已经与广东华矩检测技术有限公司取得了联系，广东华矩检测技术有限公司并未对该《证明函》出自广东华矩检测技术有限公司作出明确答复，该《证明函》真实性存疑。</w:t>
      </w:r>
    </w:p>
    <w:p>
      <w:pPr>
        <w:spacing w:line="580" w:lineRule="exact"/>
        <w:ind w:firstLine="640" w:firstLineChars="200"/>
        <w:rPr>
          <w:rFonts w:hint="eastAsia" w:hAnsi="仿宋_GB2312" w:eastAsia="仿宋_GB2312"/>
          <w:sz w:val="32"/>
          <w:szCs w:val="32"/>
        </w:rPr>
      </w:pPr>
      <w:r>
        <w:rPr>
          <w:rFonts w:hint="eastAsia" w:hAnsi="仿宋_GB2312" w:eastAsia="仿宋_GB2312"/>
          <w:sz w:val="32"/>
          <w:szCs w:val="32"/>
        </w:rPr>
        <w:t>3</w:t>
      </w:r>
      <w:r>
        <w:rPr>
          <w:rFonts w:hint="eastAsia" w:ascii="仿宋_GB2312" w:hAnsi="仿宋_GB2312" w:eastAsia="仿宋_GB2312"/>
          <w:sz w:val="32"/>
          <w:szCs w:val="32"/>
        </w:rPr>
        <w:t>.</w:t>
      </w:r>
      <w:r>
        <w:rPr>
          <w:rFonts w:hint="eastAsia" w:hAnsi="仿宋_GB2312" w:eastAsia="仿宋_GB2312"/>
          <w:sz w:val="32"/>
          <w:szCs w:val="32"/>
        </w:rPr>
        <w:t>我公司提供的广东华矩检测技术有限公司型式试验报告是不法分子所作还是广东华矩检测技术有限公司所作需待司法机关作出生效裁判方能确认。广东华矩检测技术有限公司在《证明函》中主张“不法分子冒用我司名称，开设虚假网站，伪造公章，出具虚假报告，我公司已向辖区公安机关报案”。诚如广东华矩检测技术有限公司所述，在司法机关作出明确裁判之前，任何单位和个人均无权对此作出任何定论。</w:t>
      </w:r>
    </w:p>
    <w:p>
      <w:pPr>
        <w:spacing w:line="580" w:lineRule="exact"/>
        <w:ind w:firstLine="640" w:firstLineChars="200"/>
        <w:rPr>
          <w:rFonts w:hint="eastAsia" w:ascii="楷体_GB2312" w:hAnsi="仿宋_GB2312" w:eastAsia="楷体_GB2312"/>
          <w:bCs/>
          <w:sz w:val="32"/>
          <w:szCs w:val="32"/>
        </w:rPr>
      </w:pPr>
      <w:r>
        <w:rPr>
          <w:rFonts w:hint="eastAsia" w:ascii="楷体_GB2312" w:hAnsi="仿宋_GB2312" w:eastAsia="楷体_GB2312"/>
          <w:sz w:val="32"/>
          <w:szCs w:val="32"/>
        </w:rPr>
        <w:t>（二）即使我公司提供的</w:t>
      </w:r>
      <w:r>
        <w:rPr>
          <w:rFonts w:hint="eastAsia" w:ascii="楷体_GB2312" w:hAnsi="仿宋_GB2312" w:eastAsia="楷体_GB2312"/>
          <w:bCs/>
          <w:sz w:val="32"/>
          <w:szCs w:val="32"/>
        </w:rPr>
        <w:t>广东华矩检测技术有限公司型式试验报告系不法分子“</w:t>
      </w:r>
      <w:r>
        <w:rPr>
          <w:rFonts w:hint="eastAsia" w:ascii="楷体_GB2312" w:hAnsi="仿宋_GB2312" w:eastAsia="楷体_GB2312"/>
          <w:sz w:val="32"/>
          <w:szCs w:val="32"/>
        </w:rPr>
        <w:t>开设虚假网站，伪造公章</w:t>
      </w:r>
      <w:r>
        <w:rPr>
          <w:rFonts w:hint="eastAsia" w:ascii="楷体_GB2312" w:hAnsi="仿宋_GB2312" w:eastAsia="楷体_GB2312"/>
          <w:bCs/>
          <w:sz w:val="32"/>
          <w:szCs w:val="32"/>
        </w:rPr>
        <w:t>”所作，也仅能说明我公司系此事件受害者</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1</w:t>
      </w:r>
      <w:r>
        <w:rPr>
          <w:rFonts w:hint="eastAsia" w:ascii="仿宋_GB2312" w:hAnsi="仿宋_GB2312" w:eastAsia="仿宋_GB2312"/>
          <w:sz w:val="32"/>
          <w:szCs w:val="32"/>
        </w:rPr>
        <w:t>.</w:t>
      </w:r>
      <w:r>
        <w:rPr>
          <w:rFonts w:hint="eastAsia" w:hAnsi="仿宋_GB2312" w:eastAsia="仿宋_GB2312"/>
          <w:bCs/>
          <w:sz w:val="32"/>
          <w:szCs w:val="32"/>
        </w:rPr>
        <w:t>我公司并不知晓广东华矩检测技术有限公司型式试验报告系不法分子“</w:t>
      </w:r>
      <w:r>
        <w:rPr>
          <w:rFonts w:hint="eastAsia" w:hAnsi="仿宋_GB2312" w:eastAsia="仿宋_GB2312"/>
          <w:sz w:val="32"/>
          <w:szCs w:val="32"/>
        </w:rPr>
        <w:t>开设虚假网站，伪造公章</w:t>
      </w:r>
      <w:r>
        <w:rPr>
          <w:rFonts w:hint="eastAsia" w:hAnsi="仿宋_GB2312" w:eastAsia="仿宋_GB2312"/>
          <w:bCs/>
          <w:sz w:val="32"/>
          <w:szCs w:val="32"/>
        </w:rPr>
        <w:t>”所作，我公司受害者。广东华矩检测技术有限公司在</w:t>
      </w:r>
      <w:r>
        <w:rPr>
          <w:rFonts w:hint="eastAsia" w:hAnsi="仿宋_GB2312" w:eastAsia="仿宋_GB2312"/>
          <w:sz w:val="32"/>
          <w:szCs w:val="32"/>
        </w:rPr>
        <w:t>《证明函》中明确载明“今有不法分子冒用我司名称，开设虚假网站，伪造公章，出具虚假报告”，我公司提供的</w:t>
      </w:r>
      <w:r>
        <w:rPr>
          <w:rFonts w:hint="eastAsia" w:hAnsi="仿宋_GB2312" w:eastAsia="仿宋_GB2312"/>
          <w:bCs/>
          <w:sz w:val="32"/>
          <w:szCs w:val="32"/>
        </w:rPr>
        <w:t>广东华矩检测技术有限公司型式试验报告系不法分子违法犯罪成果，我公司系受害者，相关情况我公司已经在收集相关证据向辖区公安机关进行报案。</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2</w:t>
      </w:r>
      <w:r>
        <w:rPr>
          <w:rFonts w:hint="eastAsia" w:ascii="仿宋_GB2312" w:hAnsi="仿宋_GB2312" w:eastAsia="仿宋_GB2312"/>
          <w:sz w:val="32"/>
          <w:szCs w:val="32"/>
        </w:rPr>
        <w:t>.</w:t>
      </w:r>
      <w:r>
        <w:rPr>
          <w:rFonts w:hint="eastAsia" w:hAnsi="仿宋_GB2312" w:eastAsia="仿宋_GB2312"/>
          <w:bCs/>
          <w:sz w:val="32"/>
          <w:szCs w:val="32"/>
        </w:rPr>
        <w:t>我公司在递交“广东华矩检测技术有限公司型式试验报告”之前已经进行了必要的形式审查和实质性审查，不具有识别其内容真实性的可能，我公司对此无过错。我公司在收到广东华矩检测技术有限公司型式试验报告后，在第一时间内进行了审查。该报告上不仅加盖了广东华矩检测技术有限公司公章，还加盖了具备相应资质的机构认证章、印；同时，为了进一步确认该试验报告的真实性，我公司还通过互联网网站进行了确认。在进行了充分的核查确认之后，我公司才将广东华矩检测技术有限公司型式试验报告作为投标文件材料，我公司已经尽到合理审慎注意义务，我公司对此不具有任何过错。</w:t>
      </w:r>
    </w:p>
    <w:p>
      <w:pPr>
        <w:spacing w:line="580" w:lineRule="exact"/>
        <w:ind w:firstLine="640" w:firstLineChars="200"/>
        <w:rPr>
          <w:rFonts w:hint="eastAsia" w:ascii="楷体_GB2312" w:hAnsi="仿宋_GB2312" w:eastAsia="楷体_GB2312"/>
          <w:bCs/>
          <w:sz w:val="32"/>
          <w:szCs w:val="32"/>
        </w:rPr>
      </w:pPr>
      <w:r>
        <w:rPr>
          <w:rFonts w:hint="eastAsia" w:ascii="楷体_GB2312" w:hAnsi="仿宋_GB2312" w:eastAsia="楷体_GB2312"/>
          <w:bCs/>
          <w:sz w:val="32"/>
          <w:szCs w:val="32"/>
        </w:rPr>
        <w:t>（三）宜春渝升电梯安装维修有限公司居心叵测，散布不实言论、恶意诋毁我公司，试图通过恶意诽谤竞标对手达到其不法目的</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在广东华矩检测技术有限公司</w:t>
      </w:r>
      <w:r>
        <w:rPr>
          <w:rFonts w:hint="eastAsia" w:hAnsi="仿宋_GB2312" w:eastAsia="仿宋_GB2312"/>
          <w:sz w:val="32"/>
          <w:szCs w:val="32"/>
        </w:rPr>
        <w:t>《证明函》中，其表述为“不法分子冒用我司名称，开设虚假网站，伪造公章，出具虚假报告”，</w:t>
      </w:r>
      <w:r>
        <w:rPr>
          <w:rFonts w:hint="eastAsia" w:hAnsi="仿宋_GB2312" w:eastAsia="仿宋_GB2312"/>
          <w:bCs/>
          <w:sz w:val="32"/>
          <w:szCs w:val="32"/>
        </w:rPr>
        <w:t xml:space="preserve"> 宜春渝升电梯安装维修有限公司在公安机关没有作出任何结论的情况下散布我公司“提供虚假报告”、虚构我公司“假冒产品”，我公司正在收集相关证据向公安机关进行报案。</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rPr>
        <w:t>（四）我公司对《关于“宜春市中级人民法院诉讼服务中心电梯加装采购项目（第二次）（中心集采</w:t>
      </w:r>
      <w:r>
        <w:rPr>
          <w:rFonts w:hint="eastAsia" w:ascii="楷体_GB2312" w:hAnsi="楷体_GB2312" w:eastAsia="楷体_GB2312" w:cs="楷体_GB2312"/>
          <w:sz w:val="32"/>
          <w:szCs w:val="32"/>
        </w:rPr>
        <w:t>-YC2023-027</w:t>
      </w:r>
      <w:r>
        <w:rPr>
          <w:rFonts w:hint="eastAsia" w:ascii="楷体_GB2312" w:hAnsi="楷体_GB2312" w:eastAsia="楷体_GB2312" w:cs="楷体_GB2312"/>
          <w:bCs/>
          <w:sz w:val="32"/>
          <w:szCs w:val="32"/>
        </w:rPr>
        <w:t>）的质疑回复”》、广东华矩检测技术有限公司</w:t>
      </w:r>
      <w:r>
        <w:rPr>
          <w:rFonts w:hint="eastAsia" w:ascii="楷体_GB2312" w:hAnsi="楷体_GB2312" w:eastAsia="楷体_GB2312" w:cs="楷体_GB2312"/>
          <w:sz w:val="32"/>
          <w:szCs w:val="32"/>
        </w:rPr>
        <w:t>《证明函》提出几点质疑</w:t>
      </w:r>
    </w:p>
    <w:p>
      <w:pPr>
        <w:spacing w:line="580" w:lineRule="exact"/>
        <w:ind w:firstLine="640" w:firstLineChars="200"/>
        <w:rPr>
          <w:rFonts w:hint="eastAsia" w:hAnsi="仿宋_GB2312" w:eastAsia="仿宋_GB2312"/>
          <w:bCs/>
          <w:sz w:val="32"/>
          <w:szCs w:val="32"/>
        </w:rPr>
      </w:pPr>
      <w:r>
        <w:rPr>
          <w:rFonts w:hint="eastAsia" w:hAnsi="仿宋_GB2312" w:eastAsia="仿宋_GB2312"/>
          <w:sz w:val="32"/>
          <w:szCs w:val="32"/>
        </w:rPr>
        <w:t>1</w:t>
      </w:r>
      <w:r>
        <w:rPr>
          <w:rFonts w:hint="eastAsia" w:ascii="仿宋_GB2312" w:hAnsi="仿宋_GB2312" w:eastAsia="仿宋_GB2312"/>
          <w:sz w:val="32"/>
          <w:szCs w:val="32"/>
        </w:rPr>
        <w:t>.</w:t>
      </w:r>
      <w:r>
        <w:rPr>
          <w:rFonts w:hint="eastAsia" w:hAnsi="仿宋_GB2312" w:eastAsia="仿宋_GB2312"/>
          <w:bCs/>
          <w:sz w:val="32"/>
          <w:szCs w:val="32"/>
        </w:rPr>
        <w:t>《关于“宜春市中级人民法院诉讼服务中心电梯加装采购项目（第二次）（中心集采</w:t>
      </w:r>
      <w:r>
        <w:rPr>
          <w:rFonts w:hint="eastAsia" w:ascii="仿宋_GB2312" w:hAnsi="仿宋_GB2312" w:eastAsia="仿宋_GB2312" w:cs="仿宋_GB2312"/>
          <w:sz w:val="32"/>
          <w:szCs w:val="32"/>
        </w:rPr>
        <w:t>-</w:t>
      </w:r>
      <w:r>
        <w:rPr>
          <w:rFonts w:eastAsia="仿宋_GB2312"/>
          <w:sz w:val="32"/>
          <w:szCs w:val="32"/>
        </w:rPr>
        <w:t>YC2023</w:t>
      </w:r>
      <w:r>
        <w:rPr>
          <w:rFonts w:hint="eastAsia" w:ascii="仿宋_GB2312" w:hAnsi="仿宋_GB2312" w:eastAsia="仿宋_GB2312" w:cs="仿宋_GB2312"/>
          <w:sz w:val="32"/>
          <w:szCs w:val="32"/>
        </w:rPr>
        <w:t>-</w:t>
      </w:r>
      <w:r>
        <w:rPr>
          <w:rFonts w:eastAsia="仿宋_GB2312"/>
          <w:sz w:val="32"/>
          <w:szCs w:val="32"/>
        </w:rPr>
        <w:t>027</w:t>
      </w:r>
      <w:r>
        <w:rPr>
          <w:rFonts w:hint="eastAsia" w:hAnsi="仿宋_GB2312" w:eastAsia="仿宋_GB2312"/>
          <w:bCs/>
          <w:sz w:val="32"/>
          <w:szCs w:val="32"/>
        </w:rPr>
        <w:t>）的质疑回复”》中，原评标委员会的回复多次提及广东华矩检测技术有限公司型式试验报告，似意在暗示宜春渝升电梯安装维修有限公司与广东华矩检测技术有限公司沟通，恳请采购中心对宜春渝升电梯安装维修有限公司易云芳与原评标委员会成员黄春香、廖敬东、刘军毅、范小军、徐光剑进行调查，宜春渝升电梯安装维修有限公司易云芳与原评标委员会成员黄春香、廖敬东、刘军毅、范小军、徐光剑之间存在不正当利益输送，恳请采购中心进行彻查。</w:t>
      </w:r>
    </w:p>
    <w:p>
      <w:pPr>
        <w:spacing w:line="580" w:lineRule="exact"/>
        <w:ind w:firstLine="624" w:firstLineChars="200"/>
        <w:rPr>
          <w:rFonts w:hint="eastAsia" w:hAnsi="仿宋_GB2312" w:eastAsia="仿宋_GB2312"/>
          <w:bCs/>
          <w:spacing w:val="-4"/>
          <w:sz w:val="32"/>
          <w:szCs w:val="32"/>
        </w:rPr>
      </w:pPr>
      <w:r>
        <w:rPr>
          <w:rFonts w:hint="eastAsia" w:hAnsi="仿宋_GB2312" w:eastAsia="仿宋_GB2312"/>
          <w:bCs/>
          <w:spacing w:val="-4"/>
          <w:sz w:val="32"/>
          <w:szCs w:val="32"/>
        </w:rPr>
        <w:t>2</w:t>
      </w:r>
      <w:r>
        <w:rPr>
          <w:rFonts w:hint="eastAsia" w:ascii="仿宋_GB2312" w:hAnsi="仿宋_GB2312" w:eastAsia="仿宋_GB2312"/>
          <w:spacing w:val="-4"/>
          <w:sz w:val="32"/>
          <w:szCs w:val="32"/>
        </w:rPr>
        <w:t>.</w:t>
      </w:r>
      <w:r>
        <w:rPr>
          <w:rFonts w:hint="eastAsia" w:hAnsi="仿宋_GB2312" w:eastAsia="仿宋_GB2312"/>
          <w:bCs/>
          <w:spacing w:val="-4"/>
          <w:sz w:val="32"/>
          <w:szCs w:val="32"/>
        </w:rPr>
        <w:t>广东华矩检测技术有限公司</w:t>
      </w:r>
      <w:r>
        <w:rPr>
          <w:rFonts w:hint="eastAsia" w:hAnsi="仿宋_GB2312" w:eastAsia="仿宋_GB2312"/>
          <w:spacing w:val="-4"/>
          <w:sz w:val="32"/>
          <w:szCs w:val="32"/>
        </w:rPr>
        <w:t>《证明函》出具的时间为2023年8月8日，而</w:t>
      </w:r>
      <w:r>
        <w:rPr>
          <w:rFonts w:hint="eastAsia" w:hAnsi="仿宋_GB2312" w:eastAsia="仿宋_GB2312"/>
          <w:bCs/>
          <w:spacing w:val="-4"/>
          <w:sz w:val="32"/>
          <w:szCs w:val="32"/>
        </w:rPr>
        <w:t>《关于“宜春市中级人民法院诉讼服务中心电梯加装采购项目（第二次）（中心集采</w:t>
      </w:r>
      <w:r>
        <w:rPr>
          <w:rFonts w:hint="eastAsia" w:ascii="仿宋_GB2312" w:hAnsi="仿宋_GB2312" w:eastAsia="仿宋_GB2312" w:cs="仿宋_GB2312"/>
          <w:spacing w:val="-4"/>
          <w:sz w:val="32"/>
          <w:szCs w:val="32"/>
        </w:rPr>
        <w:t>-</w:t>
      </w:r>
      <w:r>
        <w:rPr>
          <w:rFonts w:eastAsia="仿宋_GB2312"/>
          <w:spacing w:val="-4"/>
          <w:sz w:val="32"/>
          <w:szCs w:val="32"/>
        </w:rPr>
        <w:t>YC2023</w:t>
      </w:r>
      <w:r>
        <w:rPr>
          <w:rFonts w:hint="eastAsia" w:ascii="仿宋_GB2312" w:hAnsi="仿宋_GB2312" w:eastAsia="仿宋_GB2312" w:cs="仿宋_GB2312"/>
          <w:spacing w:val="-4"/>
          <w:sz w:val="32"/>
          <w:szCs w:val="32"/>
        </w:rPr>
        <w:t>-</w:t>
      </w:r>
      <w:r>
        <w:rPr>
          <w:rFonts w:eastAsia="仿宋_GB2312"/>
          <w:spacing w:val="-4"/>
          <w:sz w:val="32"/>
          <w:szCs w:val="32"/>
        </w:rPr>
        <w:t>027</w:t>
      </w:r>
      <w:r>
        <w:rPr>
          <w:rFonts w:hint="eastAsia" w:hAnsi="仿宋_GB2312" w:eastAsia="仿宋_GB2312"/>
          <w:bCs/>
          <w:spacing w:val="-4"/>
          <w:sz w:val="32"/>
          <w:szCs w:val="32"/>
        </w:rPr>
        <w:t>）的质疑回复”》出具的时间为2023年8月7日，时间间隔仅仅一天，广东华矩检测技术有限公司如何得知该事项？广东华矩检测技术有限公司又为何如此配合？宜春渝升电梯安装维修有限公司与广东华矩检测技术有限公司必然存在不正当的利益输送，恳请采购中心进行彻查。</w:t>
      </w:r>
    </w:p>
    <w:p>
      <w:pPr>
        <w:spacing w:line="58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五</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针对质疑事项的核查工作和下一步工作打算</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1</w:t>
      </w:r>
      <w:r>
        <w:rPr>
          <w:rFonts w:hint="eastAsia" w:ascii="仿宋_GB2312" w:hAnsi="仿宋_GB2312" w:eastAsia="仿宋_GB2312"/>
          <w:sz w:val="32"/>
          <w:szCs w:val="32"/>
        </w:rPr>
        <w:t>.</w:t>
      </w:r>
      <w:r>
        <w:rPr>
          <w:rFonts w:hint="eastAsia" w:hAnsi="仿宋_GB2312" w:eastAsia="仿宋_GB2312"/>
          <w:bCs/>
          <w:sz w:val="32"/>
          <w:szCs w:val="32"/>
        </w:rPr>
        <w:t>我单位将继续取得与广东华矩检测技术有限公司以及公安机关的联系，核查确认广东华矩检测技术有限公司型式试验报告的真实性。</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2</w:t>
      </w:r>
      <w:r>
        <w:rPr>
          <w:rFonts w:hint="eastAsia" w:ascii="仿宋_GB2312" w:hAnsi="仿宋_GB2312" w:eastAsia="仿宋_GB2312"/>
          <w:sz w:val="32"/>
          <w:szCs w:val="32"/>
        </w:rPr>
        <w:t>.</w:t>
      </w:r>
      <w:r>
        <w:rPr>
          <w:rFonts w:hint="eastAsia" w:hAnsi="仿宋_GB2312" w:eastAsia="仿宋_GB2312"/>
          <w:bCs/>
          <w:sz w:val="32"/>
          <w:szCs w:val="32"/>
        </w:rPr>
        <w:t>我公司将在贵单位的监督下，重新选聘有资质的第三方重新出具型式试验报告，配合做好宜春市中级人民法院诉讼服务中心电梯加装采购项目招投标工作。</w:t>
      </w:r>
    </w:p>
    <w:p>
      <w:pPr>
        <w:spacing w:line="580" w:lineRule="exact"/>
        <w:ind w:firstLine="643" w:firstLineChars="200"/>
        <w:rPr>
          <w:rFonts w:hint="eastAsia" w:ascii="仿宋_GB2312" w:hAnsi="黑体" w:eastAsia="仿宋_GB2312"/>
          <w:b/>
          <w:bCs/>
          <w:sz w:val="32"/>
          <w:szCs w:val="32"/>
        </w:rPr>
      </w:pPr>
      <w:r>
        <w:rPr>
          <w:rFonts w:hint="eastAsia" w:ascii="仿宋_GB2312" w:hAnsi="黑体" w:eastAsia="仿宋_GB2312"/>
          <w:b/>
          <w:bCs/>
          <w:sz w:val="32"/>
          <w:szCs w:val="32"/>
        </w:rPr>
        <w:t>广东华矩检测技术有限公司《说明函》陈述：</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我司“广东华矩检测技术有限公司”，为光伏电站、充电桩、节能建筑领域检测机构。不法分子冒用我司名称，开设虚假网站，出具虚假报告，类似事项我司已经向辖区公安机关报案，报案查询电话：0757-22293300，报警回执号：DL00040022。我司也已在官方网址</w:t>
      </w:r>
      <w:r>
        <w:rPr>
          <w:rFonts w:hAnsi="仿宋_GB2312" w:eastAsia="仿宋_GB2312"/>
          <w:bCs/>
          <w:sz w:val="32"/>
          <w:szCs w:val="32"/>
        </w:rPr>
        <w:fldChar w:fldCharType="begin"/>
      </w:r>
      <w:r>
        <w:rPr>
          <w:rFonts w:hAnsi="仿宋_GB2312" w:eastAsia="仿宋_GB2312"/>
          <w:bCs/>
          <w:sz w:val="32"/>
          <w:szCs w:val="32"/>
        </w:rPr>
        <w:instrText xml:space="preserve"> HYPERLINK "</w:instrText>
      </w:r>
      <w:r>
        <w:rPr>
          <w:rFonts w:hint="eastAsia" w:hAnsi="仿宋_GB2312" w:eastAsia="仿宋_GB2312"/>
          <w:bCs/>
          <w:sz w:val="32"/>
          <w:szCs w:val="32"/>
        </w:rPr>
        <w:instrText xml:space="preserve">http://www.huajujc.com/</w:instrText>
      </w:r>
      <w:r>
        <w:rPr>
          <w:rFonts w:hAnsi="仿宋_GB2312" w:eastAsia="仿宋_GB2312"/>
          <w:bCs/>
          <w:sz w:val="32"/>
          <w:szCs w:val="32"/>
        </w:rPr>
        <w:instrText xml:space="preserve">" </w:instrText>
      </w:r>
      <w:r>
        <w:rPr>
          <w:rFonts w:hAnsi="仿宋_GB2312" w:eastAsia="仿宋_GB2312"/>
          <w:bCs/>
          <w:sz w:val="32"/>
          <w:szCs w:val="32"/>
        </w:rPr>
        <w:fldChar w:fldCharType="separate"/>
      </w:r>
      <w:r>
        <w:rPr>
          <w:rFonts w:hint="eastAsia" w:hAnsi="仿宋_GB2312" w:eastAsia="仿宋_GB2312"/>
          <w:bCs/>
          <w:color w:val="auto"/>
          <w:sz w:val="32"/>
          <w:szCs w:val="32"/>
          <w:u w:val="none"/>
        </w:rPr>
        <w:t>http://ww</w:t>
      </w:r>
      <w:bookmarkStart w:id="2" w:name="_Hlt147514110"/>
      <w:bookmarkStart w:id="3" w:name="_Hlt147514109"/>
      <w:r>
        <w:rPr>
          <w:rFonts w:hint="eastAsia" w:hAnsi="仿宋_GB2312" w:eastAsia="仿宋_GB2312"/>
          <w:bCs/>
          <w:color w:val="auto"/>
          <w:sz w:val="32"/>
          <w:szCs w:val="32"/>
          <w:u w:val="none"/>
        </w:rPr>
        <w:t>w</w:t>
      </w:r>
      <w:bookmarkEnd w:id="2"/>
      <w:bookmarkEnd w:id="3"/>
      <w:r>
        <w:rPr>
          <w:rFonts w:hint="eastAsia" w:hAnsi="仿宋_GB2312" w:eastAsia="仿宋_GB2312"/>
          <w:bCs/>
          <w:color w:val="auto"/>
          <w:sz w:val="32"/>
          <w:szCs w:val="32"/>
          <w:u w:val="none"/>
        </w:rPr>
        <w:t>.huajujc.com/</w:t>
      </w:r>
      <w:r>
        <w:rPr>
          <w:rFonts w:hAnsi="仿宋_GB2312" w:eastAsia="仿宋_GB2312"/>
          <w:bCs/>
          <w:sz w:val="32"/>
          <w:szCs w:val="32"/>
        </w:rPr>
        <w:fldChar w:fldCharType="end"/>
      </w:r>
      <w:r>
        <w:rPr>
          <w:rFonts w:hint="eastAsia" w:hAnsi="仿宋_GB2312" w:eastAsia="仿宋_GB2312"/>
          <w:bCs/>
          <w:sz w:val="32"/>
          <w:szCs w:val="32"/>
        </w:rPr>
        <w:t>发出“关于我司唯一官网网址的特别声明”。</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来函所称报告编号：HJT63138536CSA－6578蒂升电梯（中国）有限公司委托出具的“无机房电梯”为不法分子冒用我司名称，开具的虚假报告，恳请贵单位调查虚假报告、虚假公章来源，严肃查处该类不法行为。</w:t>
      </w:r>
    </w:p>
    <w:p>
      <w:pPr>
        <w:spacing w:line="580" w:lineRule="exact"/>
        <w:ind w:firstLine="640" w:firstLineChars="200"/>
        <w:rPr>
          <w:rFonts w:hint="eastAsia" w:ascii="黑体" w:hAnsi="黑体" w:eastAsia="黑体"/>
          <w:bCs/>
          <w:sz w:val="32"/>
          <w:szCs w:val="32"/>
        </w:rPr>
      </w:pPr>
      <w:r>
        <w:rPr>
          <w:rFonts w:hint="eastAsia" w:ascii="黑体" w:hAnsi="黑体" w:eastAsia="黑体"/>
          <w:bCs/>
          <w:sz w:val="32"/>
          <w:szCs w:val="32"/>
        </w:rPr>
        <w:t>经调查，本机关认为：</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1</w:t>
      </w:r>
      <w:r>
        <w:rPr>
          <w:rFonts w:hint="eastAsia" w:ascii="仿宋_GB2312" w:hAnsi="仿宋_GB2312" w:eastAsia="仿宋_GB2312"/>
          <w:sz w:val="32"/>
          <w:szCs w:val="32"/>
        </w:rPr>
        <w:t>.</w:t>
      </w:r>
      <w:r>
        <w:rPr>
          <w:rFonts w:hint="eastAsia" w:hAnsi="仿宋_GB2312" w:eastAsia="仿宋_GB2312"/>
          <w:bCs/>
          <w:sz w:val="32"/>
          <w:szCs w:val="32"/>
        </w:rPr>
        <w:t>投诉人向采购人、代理机构提出质疑时，所质疑事项1、3、4，质疑中标供应商（被投诉人）中标品牌为蒂升，制造商为蒂升电梯（中国）有限公司，所投型号为thyssenkrupp mate 100MRL。据投诉人市场调查了解，蒂升电梯无机房电梯整机型式实验报告无可编程电子安全相关系统，不满足以上12项安全功能SIL等级全部三级或以上，此项应扣6分；蒂升电梯thyssenkrupp mate 100MRL型号电梯3m/s的型式试验报告载重为1150 kg，此项应扣7分；蒂升电梯thyssenkrupp mate 100MRL 1600kg、2m/s整机型式试验报告中电梯开关门过程中最大噪声值为63.1dB，轿厢内运行过程中最大噪声值为48.5 dB，此项应扣3分，thyssenkrupp mate 100MRL 1150kg、3m/s整机型式试验报告中电梯开关门过程中最大噪声值为60.3dB，轿厢内运行过程中最大噪声值为49.3dB，此项应扣1.5分。</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投诉人随质疑函提交的《特种设备型式试验报告（电梯）》5份，</w:t>
      </w:r>
      <w:r>
        <w:rPr>
          <w:rFonts w:hint="eastAsia" w:ascii="仿宋_GB2312" w:hAnsi="仿宋_GB2312" w:eastAsia="仿宋_GB2312"/>
          <w:bCs/>
          <w:sz w:val="32"/>
          <w:szCs w:val="32"/>
        </w:rPr>
        <w:t>①</w:t>
      </w:r>
      <w:r>
        <w:rPr>
          <w:rFonts w:hint="eastAsia" w:hAnsi="仿宋_GB2312" w:eastAsia="仿宋_GB2312"/>
          <w:bCs/>
          <w:sz w:val="32"/>
          <w:szCs w:val="32"/>
        </w:rPr>
        <w:t>制造单位名称：蒂森电梯有限公司，型式试验日期2017-03-14、2017-03-27，产品型号：thyssenkrupp mate 100MRL；</w:t>
      </w:r>
      <w:r>
        <w:rPr>
          <w:rFonts w:hint="eastAsia" w:ascii="仿宋_GB2312" w:hAnsi="仿宋_GB2312" w:eastAsia="仿宋_GB2312"/>
          <w:bCs/>
          <w:sz w:val="32"/>
          <w:szCs w:val="32"/>
        </w:rPr>
        <w:t>②</w:t>
      </w:r>
      <w:r>
        <w:rPr>
          <w:rFonts w:hint="eastAsia" w:hAnsi="仿宋_GB2312" w:eastAsia="仿宋_GB2312"/>
          <w:bCs/>
          <w:sz w:val="32"/>
          <w:szCs w:val="32"/>
        </w:rPr>
        <w:t>制造单位名称：蒂森克虏伯电梯（上海）有限公司，发证日期：2018年6月15日、变更日期：2019年2月20日，产品型号：thyssenkrupp mate 100MRL；</w:t>
      </w:r>
      <w:r>
        <w:rPr>
          <w:rFonts w:hint="eastAsia" w:ascii="仿宋_GB2312" w:hAnsi="仿宋_GB2312" w:eastAsia="仿宋_GB2312"/>
          <w:bCs/>
          <w:sz w:val="32"/>
          <w:szCs w:val="32"/>
        </w:rPr>
        <w:t>③</w:t>
      </w:r>
      <w:r>
        <w:rPr>
          <w:rFonts w:hint="eastAsia" w:hAnsi="仿宋_GB2312" w:eastAsia="仿宋_GB2312"/>
          <w:bCs/>
          <w:sz w:val="32"/>
          <w:szCs w:val="32"/>
        </w:rPr>
        <w:t>制造单位名称：蒂升电梯（中国）有限公司，发证日期：2017年6月15日、变更日期：2021年6月30日，产品型号：thyssenkrupp mate 100MRL；</w:t>
      </w:r>
      <w:r>
        <w:rPr>
          <w:rFonts w:hint="eastAsia" w:ascii="仿宋_GB2312" w:hAnsi="仿宋_GB2312" w:eastAsia="仿宋_GB2312"/>
          <w:bCs/>
          <w:sz w:val="32"/>
          <w:szCs w:val="32"/>
        </w:rPr>
        <w:t>④</w:t>
      </w:r>
      <w:r>
        <w:rPr>
          <w:rFonts w:hint="eastAsia" w:hAnsi="仿宋_GB2312" w:eastAsia="仿宋_GB2312"/>
          <w:bCs/>
          <w:sz w:val="32"/>
          <w:szCs w:val="32"/>
        </w:rPr>
        <w:t>制造单位名称：蒂升电梯（中国）有限公司，发证日期：2016年12月12日、变更日期：2021年6月30日，产品型号：thyssenkrupp mate 100MRL；</w:t>
      </w:r>
      <w:r>
        <w:rPr>
          <w:rFonts w:hint="eastAsia" w:ascii="仿宋_GB2312" w:hAnsi="仿宋_GB2312" w:eastAsia="仿宋_GB2312"/>
          <w:bCs/>
          <w:sz w:val="32"/>
          <w:szCs w:val="32"/>
        </w:rPr>
        <w:t>⑤</w:t>
      </w:r>
      <w:r>
        <w:rPr>
          <w:rFonts w:hint="eastAsia" w:hAnsi="仿宋_GB2312" w:eastAsia="仿宋_GB2312"/>
          <w:bCs/>
          <w:sz w:val="32"/>
          <w:szCs w:val="32"/>
        </w:rPr>
        <w:t>制造单位名称：蒂森电梯有限公司，型式试验日期2019年1月10日，产品型号：thyssenkrupp mate 100MRL。以上型式试验报告均为“上海交通大学电梯检测中心”出具。</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本机关认为，投诉人提出质疑用以佐证的5份《特种设备型式试验报告（电梯）》，当事各方均无异议，投诉人提出质疑并无不妥。</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2</w:t>
      </w:r>
      <w:r>
        <w:rPr>
          <w:rFonts w:hint="eastAsia" w:ascii="仿宋_GB2312" w:hAnsi="仿宋_GB2312" w:eastAsia="仿宋_GB2312"/>
          <w:sz w:val="32"/>
          <w:szCs w:val="32"/>
        </w:rPr>
        <w:t>.</w:t>
      </w:r>
      <w:r>
        <w:rPr>
          <w:rFonts w:hint="eastAsia" w:hAnsi="仿宋_GB2312" w:eastAsia="仿宋_GB2312"/>
          <w:bCs/>
          <w:sz w:val="32"/>
          <w:szCs w:val="32"/>
        </w:rPr>
        <w:t>2023年8月7日，宜春市政府采购中心（代理机构）答复质疑中，就质疑事项1、3、4答复：江西乐泊实业有限公司（被投诉人）提供的型式报告是广东华矩检测技术有限公司2023年4月出具的，可编程电子安全相关系统功能满足12项安全功能SIL等级全部三级或以上的得分条件；满足所投型号无机房客梯制造能力</w:t>
      </w:r>
      <w:r>
        <w:rPr>
          <w:rFonts w:hint="eastAsia" w:ascii="仿宋_GB2312" w:hAnsi="仿宋_GB2312" w:eastAsia="仿宋_GB2312"/>
          <w:bCs/>
          <w:sz w:val="32"/>
          <w:szCs w:val="32"/>
        </w:rPr>
        <w:t>≥</w:t>
      </w:r>
      <w:r>
        <w:rPr>
          <w:rFonts w:hint="eastAsia" w:hAnsi="仿宋_GB2312" w:eastAsia="仿宋_GB2312"/>
          <w:bCs/>
          <w:sz w:val="32"/>
          <w:szCs w:val="32"/>
        </w:rPr>
        <w:t>3米/秒且载重</w:t>
      </w:r>
      <w:r>
        <w:rPr>
          <w:rFonts w:hint="eastAsia" w:ascii="仿宋_GB2312" w:hAnsi="仿宋_GB2312" w:eastAsia="仿宋_GB2312"/>
          <w:bCs/>
          <w:sz w:val="32"/>
          <w:szCs w:val="32"/>
        </w:rPr>
        <w:t>≥</w:t>
      </w:r>
      <w:r>
        <w:rPr>
          <w:rFonts w:hint="eastAsia" w:hAnsi="仿宋_GB2312" w:eastAsia="仿宋_GB2312"/>
          <w:bCs/>
          <w:sz w:val="32"/>
          <w:szCs w:val="32"/>
        </w:rPr>
        <w:t xml:space="preserve">1600KG得分条件；满足所投型号电梯开关门过程中最大噪声值 </w:t>
      </w:r>
      <w:r>
        <w:rPr>
          <w:rFonts w:hint="eastAsia" w:ascii="仿宋_GB2312" w:hAnsi="仿宋_GB2312" w:eastAsia="仿宋_GB2312"/>
          <w:bCs/>
          <w:sz w:val="32"/>
          <w:szCs w:val="32"/>
        </w:rPr>
        <w:t>≤</w:t>
      </w:r>
      <w:r>
        <w:rPr>
          <w:rFonts w:hint="eastAsia" w:hAnsi="仿宋_GB2312" w:eastAsia="仿宋_GB2312"/>
          <w:bCs/>
          <w:sz w:val="32"/>
          <w:szCs w:val="32"/>
        </w:rPr>
        <w:t>62dB的得分条件，满足轿厢内运行过程中最大噪声值</w:t>
      </w:r>
      <w:r>
        <w:rPr>
          <w:rFonts w:hint="eastAsia" w:ascii="仿宋_GB2312" w:hAnsi="仿宋_GB2312" w:eastAsia="仿宋_GB2312"/>
          <w:bCs/>
          <w:sz w:val="32"/>
          <w:szCs w:val="32"/>
        </w:rPr>
        <w:t>≤</w:t>
      </w:r>
      <w:r>
        <w:rPr>
          <w:rFonts w:hint="eastAsia" w:hAnsi="仿宋_GB2312" w:eastAsia="仿宋_GB2312"/>
          <w:bCs/>
          <w:sz w:val="32"/>
          <w:szCs w:val="32"/>
        </w:rPr>
        <w:t>48dB的得分条件。</w:t>
      </w:r>
    </w:p>
    <w:p>
      <w:pPr>
        <w:spacing w:line="580" w:lineRule="exact"/>
        <w:ind w:firstLine="640" w:firstLineChars="200"/>
        <w:rPr>
          <w:rFonts w:hint="eastAsia" w:hAnsi="仿宋_GB2312" w:eastAsia="仿宋_GB2312"/>
          <w:sz w:val="32"/>
          <w:szCs w:val="32"/>
        </w:rPr>
      </w:pPr>
      <w:r>
        <w:rPr>
          <w:rFonts w:hint="eastAsia" w:hAnsi="仿宋_GB2312" w:eastAsia="仿宋_GB2312"/>
          <w:bCs/>
          <w:sz w:val="32"/>
          <w:szCs w:val="32"/>
        </w:rPr>
        <w:t>投诉人于2023年</w:t>
      </w:r>
      <w:r>
        <w:rPr>
          <w:rFonts w:hint="eastAsia" w:eastAsia="仿宋_GB2312"/>
          <w:sz w:val="32"/>
          <w:szCs w:val="32"/>
        </w:rPr>
        <w:t>8</w:t>
      </w:r>
      <w:r>
        <w:rPr>
          <w:rFonts w:hAnsi="仿宋_GB2312" w:eastAsia="仿宋_GB2312"/>
          <w:sz w:val="32"/>
          <w:szCs w:val="32"/>
        </w:rPr>
        <w:t>月</w:t>
      </w:r>
      <w:r>
        <w:rPr>
          <w:rFonts w:hint="eastAsia" w:eastAsia="仿宋_GB2312"/>
          <w:sz w:val="32"/>
          <w:szCs w:val="32"/>
        </w:rPr>
        <w:t>8</w:t>
      </w:r>
      <w:r>
        <w:rPr>
          <w:rFonts w:hAnsi="仿宋_GB2312" w:eastAsia="仿宋_GB2312"/>
          <w:sz w:val="32"/>
          <w:szCs w:val="32"/>
        </w:rPr>
        <w:t>日向本机关提起投诉</w:t>
      </w:r>
      <w:r>
        <w:rPr>
          <w:rFonts w:hint="eastAsia" w:hAnsi="仿宋_GB2312" w:eastAsia="仿宋_GB2312"/>
          <w:sz w:val="32"/>
          <w:szCs w:val="32"/>
        </w:rPr>
        <w:t>，投诉事项为江西乐泊实业有限公司提供虚假伪造报告骗取中标，事实依据主要为广东华矩检测技术有限公司不具备电梯检测资质且未出具过任何与电梯相关的报告，并提供了广东华矩检测技术有限公司出具的《说明函》（落款时间2023年8月8日）。</w:t>
      </w:r>
    </w:p>
    <w:p>
      <w:pPr>
        <w:spacing w:line="580" w:lineRule="exact"/>
        <w:ind w:firstLine="640" w:firstLineChars="200"/>
        <w:rPr>
          <w:rFonts w:hint="eastAsia" w:hAnsi="仿宋_GB2312" w:eastAsia="仿宋_GB2312"/>
          <w:bCs/>
          <w:sz w:val="32"/>
          <w:szCs w:val="32"/>
        </w:rPr>
      </w:pPr>
      <w:r>
        <w:rPr>
          <w:rFonts w:hint="eastAsia" w:hAnsi="仿宋_GB2312" w:eastAsia="仿宋_GB2312"/>
          <w:sz w:val="32"/>
          <w:szCs w:val="32"/>
        </w:rPr>
        <w:t>本机关认为，根据《政府采购质疑和投诉办法》（财政部令第94号）第二十条“供应商投诉的事项不得超出已质疑事项的范围，但基于质疑答复内容提出的投诉事项除外。”的规定，投诉人就质疑答复内容提出的投诉符合法规规定。</w:t>
      </w:r>
    </w:p>
    <w:p>
      <w:pPr>
        <w:spacing w:line="580" w:lineRule="exact"/>
        <w:ind w:firstLine="640" w:firstLineChars="200"/>
        <w:rPr>
          <w:rFonts w:hint="eastAsia" w:hAnsi="仿宋_GB2312" w:eastAsia="仿宋_GB2312"/>
          <w:sz w:val="32"/>
          <w:szCs w:val="32"/>
        </w:rPr>
      </w:pPr>
      <w:r>
        <w:rPr>
          <w:rFonts w:hint="eastAsia" w:hAnsi="仿宋_GB2312" w:eastAsia="仿宋_GB2312"/>
          <w:sz w:val="32"/>
          <w:szCs w:val="32"/>
        </w:rPr>
        <w:t>3</w:t>
      </w:r>
      <w:r>
        <w:rPr>
          <w:rFonts w:hint="eastAsia" w:ascii="仿宋_GB2312" w:hAnsi="仿宋_GB2312" w:eastAsia="仿宋_GB2312"/>
          <w:sz w:val="32"/>
          <w:szCs w:val="32"/>
        </w:rPr>
        <w:t>.</w:t>
      </w:r>
      <w:r>
        <w:rPr>
          <w:rFonts w:hint="eastAsia" w:hAnsi="仿宋_GB2312" w:eastAsia="仿宋_GB2312"/>
          <w:sz w:val="32"/>
          <w:szCs w:val="32"/>
        </w:rPr>
        <w:t>被投诉人答复本机关时，并未针对投诉事项进行正面回应，且未提交相应证据材料。本机关为厘清事实，调取被投诉人的投标文件，发现投标文件中，</w:t>
      </w:r>
      <w:r>
        <w:rPr>
          <w:rFonts w:hint="eastAsia" w:hAnsi="仿宋_GB2312" w:eastAsia="仿宋_GB2312"/>
          <w:bCs/>
          <w:sz w:val="32"/>
          <w:szCs w:val="32"/>
        </w:rPr>
        <w:t>《型式报告》1份，报告编号：HJT63138536CSA－6578，委托单位：蒂升电梯（中国）有限公司，样品名称：无机房电梯，落款为：广东华矩检测技术有限公司，该报告在投标文件中多处用以佐证。</w:t>
      </w:r>
      <w:r>
        <w:rPr>
          <w:rFonts w:hint="eastAsia" w:hAnsi="仿宋_GB2312" w:eastAsia="仿宋_GB2312"/>
          <w:sz w:val="32"/>
          <w:szCs w:val="32"/>
        </w:rPr>
        <w:t>根据《政府采购质疑和投诉办法》（财政部令第94号）第二十三条“财政部门处理投诉事项原则上采用书面审查的方式。财政部门认为有必要时，可以进行调查取证或者组织质证。”的规定，本机关向</w:t>
      </w:r>
      <w:r>
        <w:rPr>
          <w:rFonts w:hint="eastAsia" w:hAnsi="仿宋_GB2312" w:eastAsia="仿宋_GB2312"/>
          <w:bCs/>
          <w:sz w:val="32"/>
          <w:szCs w:val="32"/>
        </w:rPr>
        <w:t>广东华矩检测技术有限公司发出</w:t>
      </w:r>
      <w:r>
        <w:rPr>
          <w:rFonts w:hint="eastAsia" w:eastAsia="仿宋_GB2312"/>
          <w:sz w:val="32"/>
          <w:szCs w:val="32"/>
          <w:shd w:val="clear" w:color="auto" w:fill="FFFFFF"/>
        </w:rPr>
        <w:t>《关于协助核查检验报告真实性的函》；</w:t>
      </w:r>
      <w:r>
        <w:rPr>
          <w:rFonts w:hint="eastAsia" w:hAnsi="仿宋_GB2312" w:eastAsia="仿宋_GB2312"/>
          <w:bCs/>
          <w:sz w:val="32"/>
          <w:szCs w:val="32"/>
        </w:rPr>
        <w:t>广东华矩检测技术有限公司复函本机关，认定“来函所称报告编号：HJT63138536CSA－6578蒂升电梯（中国）有限公司委托出具的‘无机房电梯’为不法分子冒用我司名称，开具的虚假报告”。</w:t>
      </w:r>
    </w:p>
    <w:p>
      <w:pPr>
        <w:spacing w:line="580" w:lineRule="exact"/>
        <w:ind w:firstLine="640" w:firstLineChars="200"/>
        <w:rPr>
          <w:rFonts w:hint="eastAsia" w:hAnsi="仿宋_GB2312" w:eastAsia="仿宋_GB2312"/>
          <w:bCs/>
          <w:sz w:val="32"/>
          <w:szCs w:val="32"/>
        </w:rPr>
      </w:pPr>
      <w:r>
        <w:rPr>
          <w:rFonts w:hint="eastAsia" w:hAnsi="仿宋_GB2312" w:eastAsia="仿宋_GB2312"/>
          <w:sz w:val="32"/>
          <w:szCs w:val="32"/>
        </w:rPr>
        <w:t>本机关认为，根据被投诉人投标时提供的</w:t>
      </w:r>
      <w:r>
        <w:rPr>
          <w:rFonts w:hint="eastAsia" w:hAnsi="仿宋_GB2312" w:eastAsia="仿宋_GB2312"/>
          <w:bCs/>
          <w:sz w:val="32"/>
          <w:szCs w:val="32"/>
        </w:rPr>
        <w:t>蒂升电梯（中国）有限公司《型式报告》，监管部门向该报告出具方发出公函，要求协助核查检验报告真实性，符合法规规定；报告出具方认定“虚假报告”，足以证明</w:t>
      </w:r>
      <w:r>
        <w:rPr>
          <w:rFonts w:hint="eastAsia" w:hAnsi="仿宋_GB2312" w:eastAsia="仿宋_GB2312"/>
          <w:sz w:val="32"/>
          <w:szCs w:val="32"/>
        </w:rPr>
        <w:t>被投诉人在参加本项目投标时，所提供的</w:t>
      </w:r>
      <w:r>
        <w:rPr>
          <w:rFonts w:hint="eastAsia" w:hAnsi="仿宋_GB2312" w:eastAsia="仿宋_GB2312"/>
          <w:bCs/>
          <w:sz w:val="32"/>
          <w:szCs w:val="32"/>
        </w:rPr>
        <w:t>蒂升电梯（中国）有限公司《型式报告》（报告编号：HJT63138536CSA－6578）为虚假报告。</w:t>
      </w:r>
    </w:p>
    <w:p>
      <w:pPr>
        <w:spacing w:line="580" w:lineRule="exact"/>
        <w:ind w:firstLine="640" w:firstLineChars="200"/>
        <w:rPr>
          <w:rFonts w:hint="eastAsia" w:hAnsi="仿宋_GB2312" w:eastAsia="仿宋_GB2312"/>
          <w:bCs/>
          <w:sz w:val="32"/>
          <w:szCs w:val="32"/>
        </w:rPr>
      </w:pPr>
      <w:r>
        <w:rPr>
          <w:rFonts w:hint="eastAsia" w:hAnsi="仿宋_GB2312" w:eastAsia="仿宋_GB2312"/>
          <w:bCs/>
          <w:sz w:val="32"/>
          <w:szCs w:val="32"/>
        </w:rPr>
        <w:t>综上，被投诉人存在提供虚假蒂升电梯（中国）有限公司《型式报告》（报告编号：HJT63138536CSA－6578）的客观事实，投诉事项成立。</w:t>
      </w:r>
    </w:p>
    <w:p>
      <w:pPr>
        <w:spacing w:line="580" w:lineRule="exact"/>
        <w:ind w:firstLine="640" w:firstLineChars="200"/>
        <w:rPr>
          <w:rFonts w:hint="eastAsia" w:hAnsi="仿宋_GB2312" w:eastAsia="仿宋_GB2312"/>
          <w:sz w:val="32"/>
          <w:szCs w:val="32"/>
        </w:rPr>
      </w:pPr>
      <w:r>
        <w:rPr>
          <w:rFonts w:hint="eastAsia" w:hAnsi="仿宋_GB2312" w:eastAsia="仿宋_GB2312"/>
          <w:bCs/>
          <w:sz w:val="32"/>
          <w:szCs w:val="32"/>
        </w:rPr>
        <w:t>4</w:t>
      </w:r>
      <w:r>
        <w:rPr>
          <w:rFonts w:hint="eastAsia" w:ascii="仿宋_GB2312" w:hAnsi="仿宋_GB2312" w:eastAsia="仿宋_GB2312"/>
          <w:sz w:val="32"/>
          <w:szCs w:val="32"/>
        </w:rPr>
        <w:t>.</w:t>
      </w:r>
      <w:r>
        <w:rPr>
          <w:rFonts w:hint="eastAsia" w:hAnsi="仿宋_GB2312" w:eastAsia="仿宋_GB2312"/>
          <w:bCs/>
          <w:sz w:val="32"/>
          <w:szCs w:val="32"/>
        </w:rPr>
        <w:t>经调取本项目评标报告，本项目于2023年7月25日开标，有5家供应商递交了投标文件，均通过资格审查，评标结束后，评标委员会向采购人推荐了5家供应商的中标候选排序。本机关认为，本项目开标、评标合格供应商均超过3家。</w:t>
      </w:r>
    </w:p>
    <w:p>
      <w:pPr>
        <w:spacing w:line="580" w:lineRule="exact"/>
        <w:ind w:firstLine="640" w:firstLineChars="200"/>
        <w:rPr>
          <w:rFonts w:eastAsia="仿宋_GB2312"/>
          <w:sz w:val="32"/>
          <w:szCs w:val="32"/>
        </w:rPr>
      </w:pPr>
      <w:r>
        <w:rPr>
          <w:rFonts w:hAnsi="仿宋_GB2312" w:eastAsia="仿宋_GB2312"/>
          <w:sz w:val="32"/>
          <w:szCs w:val="32"/>
        </w:rPr>
        <w:t>以上事实有下列证据为证：</w:t>
      </w:r>
    </w:p>
    <w:p>
      <w:pPr>
        <w:spacing w:line="580" w:lineRule="exact"/>
        <w:ind w:firstLine="640" w:firstLineChars="200"/>
        <w:rPr>
          <w:rFonts w:eastAsia="仿宋_GB2312"/>
          <w:sz w:val="32"/>
          <w:szCs w:val="32"/>
        </w:rPr>
      </w:pPr>
      <w:r>
        <w:rPr>
          <w:rFonts w:eastAsia="仿宋_GB2312"/>
          <w:sz w:val="32"/>
          <w:szCs w:val="32"/>
        </w:rPr>
        <w:t>1</w:t>
      </w:r>
      <w:r>
        <w:rPr>
          <w:rFonts w:hint="eastAsia" w:ascii="仿宋_GB2312" w:eastAsia="仿宋_GB2312"/>
          <w:sz w:val="32"/>
          <w:szCs w:val="32"/>
        </w:rPr>
        <w:t>.</w:t>
      </w:r>
      <w:r>
        <w:rPr>
          <w:rFonts w:hint="eastAsia" w:hAnsi="仿宋_GB2312" w:eastAsia="仿宋_GB2312"/>
          <w:sz w:val="32"/>
          <w:szCs w:val="32"/>
        </w:rPr>
        <w:t>宜春渝升电梯安装维修有限公司</w:t>
      </w:r>
      <w:r>
        <w:rPr>
          <w:rFonts w:hAnsi="仿宋_GB2312" w:eastAsia="仿宋_GB2312"/>
          <w:sz w:val="32"/>
          <w:szCs w:val="32"/>
        </w:rPr>
        <w:t>《投诉书》</w:t>
      </w:r>
    </w:p>
    <w:p>
      <w:pPr>
        <w:spacing w:line="580" w:lineRule="exact"/>
        <w:ind w:firstLine="640" w:firstLineChars="200"/>
        <w:rPr>
          <w:rFonts w:hint="eastAsia" w:eastAsia="仿宋_GB2312"/>
          <w:sz w:val="32"/>
          <w:szCs w:val="32"/>
        </w:rPr>
      </w:pPr>
      <w:r>
        <w:rPr>
          <w:rFonts w:eastAsia="仿宋_GB2312"/>
          <w:sz w:val="32"/>
          <w:szCs w:val="32"/>
        </w:rPr>
        <w:t>2</w:t>
      </w:r>
      <w:r>
        <w:rPr>
          <w:rFonts w:hint="eastAsia" w:ascii="仿宋_GB2312" w:eastAsia="仿宋_GB2312"/>
          <w:sz w:val="32"/>
          <w:szCs w:val="32"/>
        </w:rPr>
        <w:t>.江西乐泊实业有限公司《投诉答复书》</w:t>
      </w:r>
    </w:p>
    <w:p>
      <w:pPr>
        <w:spacing w:line="580" w:lineRule="exact"/>
        <w:ind w:firstLine="640" w:firstLineChars="200"/>
        <w:rPr>
          <w:rFonts w:hint="eastAsia" w:hAnsi="仿宋_GB2312" w:eastAsia="仿宋_GB2312"/>
          <w:sz w:val="32"/>
          <w:szCs w:val="32"/>
        </w:rPr>
      </w:pPr>
      <w:r>
        <w:rPr>
          <w:rFonts w:hint="eastAsia" w:eastAsia="仿宋_GB2312"/>
          <w:sz w:val="32"/>
          <w:szCs w:val="32"/>
        </w:rPr>
        <w:t>3</w:t>
      </w:r>
      <w:r>
        <w:rPr>
          <w:rFonts w:hint="eastAsia" w:ascii="仿宋_GB2312" w:eastAsia="仿宋_GB2312"/>
          <w:sz w:val="32"/>
          <w:szCs w:val="32"/>
        </w:rPr>
        <w:t>.</w:t>
      </w:r>
      <w:r>
        <w:rPr>
          <w:rFonts w:hint="eastAsia" w:hAnsi="仿宋_GB2312" w:eastAsia="仿宋_GB2312"/>
          <w:sz w:val="32"/>
          <w:szCs w:val="32"/>
        </w:rPr>
        <w:t>宜春市政府采购中心关于宜春市中级人民法院诉讼服务中心电梯加装采购项目（第二次）采购公告</w:t>
      </w:r>
    </w:p>
    <w:p>
      <w:pPr>
        <w:spacing w:line="580" w:lineRule="exact"/>
        <w:ind w:firstLine="640" w:firstLineChars="200"/>
        <w:rPr>
          <w:rFonts w:hint="eastAsia" w:hAnsi="仿宋_GB2312" w:eastAsia="仿宋_GB2312"/>
          <w:sz w:val="32"/>
          <w:szCs w:val="32"/>
        </w:rPr>
      </w:pPr>
      <w:r>
        <w:rPr>
          <w:rFonts w:hint="eastAsia" w:eastAsia="仿宋_GB2312"/>
          <w:sz w:val="32"/>
          <w:szCs w:val="32"/>
        </w:rPr>
        <w:t>4</w:t>
      </w:r>
      <w:r>
        <w:rPr>
          <w:rFonts w:hint="eastAsia" w:ascii="仿宋_GB2312" w:eastAsia="仿宋_GB2312"/>
          <w:sz w:val="32"/>
          <w:szCs w:val="32"/>
        </w:rPr>
        <w:t>.</w:t>
      </w:r>
      <w:r>
        <w:rPr>
          <w:rFonts w:hint="eastAsia" w:hAnsi="仿宋_GB2312" w:eastAsia="仿宋_GB2312"/>
          <w:sz w:val="32"/>
          <w:szCs w:val="32"/>
        </w:rPr>
        <w:t>宜春市政府采购中心关于宜春市中级人民法院诉讼服务中心电梯加装采购项目（第二次）结果公示</w:t>
      </w:r>
    </w:p>
    <w:p>
      <w:pPr>
        <w:spacing w:line="580" w:lineRule="exact"/>
        <w:ind w:firstLine="640" w:firstLineChars="200"/>
        <w:rPr>
          <w:rFonts w:hint="eastAsia" w:ascii="仿宋_GB2312" w:eastAsia="仿宋_GB2312"/>
          <w:sz w:val="32"/>
          <w:szCs w:val="32"/>
        </w:rPr>
      </w:pPr>
      <w:r>
        <w:rPr>
          <w:rFonts w:hint="eastAsia" w:hAnsi="仿宋_GB2312" w:eastAsia="仿宋_GB2312"/>
          <w:sz w:val="32"/>
          <w:szCs w:val="32"/>
        </w:rPr>
        <w:t>5</w:t>
      </w:r>
      <w:r>
        <w:rPr>
          <w:rFonts w:hint="eastAsia" w:ascii="仿宋_GB2312" w:hAnsi="仿宋_GB2312" w:eastAsia="仿宋_GB2312"/>
          <w:sz w:val="32"/>
          <w:szCs w:val="32"/>
        </w:rPr>
        <w:t>.</w:t>
      </w:r>
      <w:r>
        <w:rPr>
          <w:rFonts w:hint="eastAsia" w:ascii="仿宋_GB2312" w:eastAsia="仿宋_GB2312"/>
          <w:sz w:val="32"/>
          <w:szCs w:val="32"/>
        </w:rPr>
        <w:t>江西乐泊实业有限公司投标文件</w:t>
      </w:r>
    </w:p>
    <w:p>
      <w:pPr>
        <w:spacing w:line="580" w:lineRule="exact"/>
        <w:ind w:firstLine="640" w:firstLineChars="200"/>
        <w:rPr>
          <w:rFonts w:hint="eastAsia" w:hAnsi="仿宋_GB2312" w:eastAsia="仿宋_GB2312"/>
          <w:sz w:val="32"/>
          <w:szCs w:val="32"/>
        </w:rPr>
      </w:pPr>
      <w:r>
        <w:rPr>
          <w:rFonts w:eastAsia="仿宋_GB2312"/>
          <w:sz w:val="32"/>
          <w:szCs w:val="32"/>
        </w:rPr>
        <w:t>6</w:t>
      </w:r>
      <w:r>
        <w:rPr>
          <w:rFonts w:hint="eastAsia" w:ascii="仿宋_GB2312" w:eastAsia="仿宋_GB2312"/>
          <w:sz w:val="32"/>
          <w:szCs w:val="32"/>
        </w:rPr>
        <w:t>.本项目评标报告</w:t>
      </w:r>
    </w:p>
    <w:p>
      <w:pPr>
        <w:spacing w:line="580" w:lineRule="exact"/>
        <w:ind w:firstLine="640" w:firstLineChars="200"/>
        <w:rPr>
          <w:rFonts w:hint="eastAsia" w:ascii="仿宋_GB2312" w:hAnsi="仿宋_GB2312" w:eastAsia="仿宋_GB2312"/>
          <w:sz w:val="32"/>
          <w:szCs w:val="32"/>
        </w:rPr>
      </w:pPr>
      <w:r>
        <w:rPr>
          <w:rFonts w:hint="eastAsia" w:hAnsi="仿宋_GB2312" w:eastAsia="仿宋_GB2312"/>
          <w:sz w:val="32"/>
          <w:szCs w:val="32"/>
        </w:rPr>
        <w:t>7</w:t>
      </w:r>
      <w:r>
        <w:rPr>
          <w:rFonts w:hint="eastAsia" w:ascii="仿宋_GB2312" w:hAnsi="仿宋_GB2312" w:eastAsia="仿宋_GB2312"/>
          <w:sz w:val="32"/>
          <w:szCs w:val="32"/>
        </w:rPr>
        <w:t>.广东华矩检测技术有限公司向本机关出具的《说明函》</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spacing w:line="580" w:lineRule="exact"/>
        <w:ind w:firstLine="640" w:firstLineChars="200"/>
        <w:rPr>
          <w:rFonts w:hint="eastAsia" w:hAnsi="仿宋_GB2312" w:eastAsia="仿宋_GB2312"/>
          <w:sz w:val="32"/>
          <w:szCs w:val="32"/>
        </w:rPr>
      </w:pPr>
      <w:r>
        <w:rPr>
          <w:rFonts w:hAnsi="仿宋_GB2312" w:eastAsia="仿宋_GB2312"/>
          <w:sz w:val="32"/>
          <w:szCs w:val="32"/>
        </w:rPr>
        <w:t>依据</w:t>
      </w:r>
      <w:r>
        <w:rPr>
          <w:rFonts w:hint="eastAsia" w:hAnsi="仿宋_GB2312" w:eastAsia="仿宋_GB2312"/>
          <w:sz w:val="32"/>
          <w:szCs w:val="32"/>
        </w:rPr>
        <w:t>《政府采购质疑和投诉办法》（财政部令第94号）第三十二条第（二）项</w:t>
      </w:r>
      <w:r>
        <w:rPr>
          <w:rFonts w:hAnsi="仿宋_GB2312" w:eastAsia="仿宋_GB2312"/>
          <w:sz w:val="32"/>
          <w:szCs w:val="32"/>
        </w:rPr>
        <w:t>之规定，本机关决定：投诉事项成立，</w:t>
      </w:r>
      <w:r>
        <w:rPr>
          <w:rFonts w:hint="eastAsia" w:hAnsi="仿宋_GB2312" w:eastAsia="仿宋_GB2312"/>
          <w:sz w:val="32"/>
          <w:szCs w:val="32"/>
        </w:rPr>
        <w:t>被投诉人中标无效；鉴于本项目合格供应商符合法定数量，可以从合格的中标或者成交候选人中另行确定中标或者成交供应商，本机关要求采购人依法另行确定中标、成交供应商。</w:t>
      </w:r>
    </w:p>
    <w:p>
      <w:pPr>
        <w:spacing w:line="580" w:lineRule="exact"/>
        <w:ind w:firstLine="640" w:firstLineChars="200"/>
        <w:rPr>
          <w:rFonts w:eastAsia="仿宋_GB2312"/>
          <w:sz w:val="32"/>
          <w:szCs w:val="32"/>
        </w:rPr>
      </w:pPr>
      <w:r>
        <w:rPr>
          <w:rFonts w:hint="eastAsia" w:hAnsi="仿宋_GB2312" w:eastAsia="仿宋_GB2312"/>
          <w:sz w:val="32"/>
          <w:szCs w:val="32"/>
        </w:rPr>
        <w:t>对于当事人涉嫌违反政府采购法规的行为，本机关将依法启动监督检查，另行处理。</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spacing w:line="580" w:lineRule="exact"/>
        <w:ind w:firstLine="640" w:firstLineChars="200"/>
        <w:rPr>
          <w:rFonts w:hint="eastAsia" w:hAnsi="仿宋_GB2312" w:eastAsia="仿宋_GB2312"/>
          <w:sz w:val="32"/>
          <w:szCs w:val="32"/>
        </w:rPr>
      </w:pPr>
      <w:r>
        <w:rPr>
          <w:rFonts w:hint="eastAsia" w:hAnsi="仿宋_GB2312" w:eastAsia="仿宋_GB2312"/>
          <w:sz w:val="32"/>
          <w:szCs w:val="32"/>
        </w:rPr>
        <w:t>当事人</w:t>
      </w:r>
      <w:r>
        <w:rPr>
          <w:rFonts w:hAnsi="仿宋_GB2312" w:eastAsia="仿宋_GB2312"/>
          <w:sz w:val="32"/>
          <w:szCs w:val="32"/>
        </w:rPr>
        <w:t>如对上述处理决定不服，可在收到本决定书起</w:t>
      </w:r>
      <w:r>
        <w:rPr>
          <w:rFonts w:eastAsia="仿宋_GB2312"/>
          <w:sz w:val="32"/>
          <w:szCs w:val="32"/>
        </w:rPr>
        <w:t>60</w:t>
      </w:r>
      <w:r>
        <w:rPr>
          <w:rFonts w:hAnsi="仿宋_GB2312" w:eastAsia="仿宋_GB2312"/>
          <w:sz w:val="32"/>
          <w:szCs w:val="32"/>
        </w:rPr>
        <w:t>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7</w:t>
      </w:r>
      <w:bookmarkStart w:id="4" w:name="_GoBack"/>
      <w:bookmarkEnd w:id="4"/>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ECA521F"/>
    <w:rsid w:val="139848E3"/>
    <w:rsid w:val="1CC84349"/>
    <w:rsid w:val="217C6D52"/>
    <w:rsid w:val="25297DD9"/>
    <w:rsid w:val="37F73E46"/>
    <w:rsid w:val="3FC438CC"/>
    <w:rsid w:val="494A433D"/>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3037</Words>
  <Characters>3123</Characters>
  <Lines>57</Lines>
  <Paragraphs>16</Paragraphs>
  <TotalTime>0</TotalTime>
  <ScaleCrop>false</ScaleCrop>
  <LinksUpToDate>false</LinksUpToDate>
  <CharactersWithSpaces>3220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2023-11-13T11:07:32Z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8FAB4EA4F4394D09B44A8B844AFF680C_13</vt:lpwstr>
  </property>
</Properties>
</file>